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41" w:rsidRDefault="00261041" w:rsidP="00261041">
      <w:pPr>
        <w:contextualSpacing/>
        <w:rPr>
          <w:sz w:val="28"/>
          <w:szCs w:val="28"/>
          <w:u w:val="single"/>
          <w:lang w:val="sk-SK"/>
        </w:rPr>
      </w:pPr>
      <w:r>
        <w:rPr>
          <w:sz w:val="28"/>
          <w:szCs w:val="28"/>
          <w:u w:val="single"/>
          <w:lang w:val="sk-SK"/>
        </w:rPr>
        <w:t xml:space="preserve">     </w:t>
      </w:r>
    </w:p>
    <w:p w:rsidR="00261041" w:rsidRDefault="00261041" w:rsidP="00261041">
      <w:pPr>
        <w:contextualSpacing/>
        <w:rPr>
          <w:sz w:val="28"/>
          <w:szCs w:val="28"/>
          <w:u w:val="single"/>
          <w:lang w:val="sk-SK"/>
        </w:rPr>
      </w:pPr>
    </w:p>
    <w:p w:rsidR="00261041" w:rsidRDefault="00261041" w:rsidP="00261041">
      <w:pPr>
        <w:contextualSpacing/>
        <w:rPr>
          <w:sz w:val="28"/>
          <w:szCs w:val="28"/>
          <w:u w:val="single"/>
          <w:lang w:val="sk-SK"/>
        </w:rPr>
      </w:pPr>
    </w:p>
    <w:p w:rsidR="00261041" w:rsidRDefault="00261041" w:rsidP="00261041">
      <w:pPr>
        <w:contextualSpacing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POZVÁNKA</w:t>
      </w:r>
    </w:p>
    <w:p w:rsidR="00261041" w:rsidRDefault="00261041" w:rsidP="00261041">
      <w:pPr>
        <w:contextualSpacing/>
        <w:jc w:val="center"/>
        <w:rPr>
          <w:b/>
          <w:lang w:val="sk-SK"/>
        </w:rPr>
      </w:pPr>
    </w:p>
    <w:p w:rsidR="00261041" w:rsidRDefault="00261041" w:rsidP="00261041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 xml:space="preserve">na zasadnutie Výkonného výboru SAUŠ dňa 11.4. 2018 o 10:30 v Bratislave, Trnavská 37 </w:t>
      </w:r>
      <w:r>
        <w:rPr>
          <w:b/>
          <w:lang w:val="sk-SK"/>
        </w:rPr>
        <w:br/>
      </w:r>
    </w:p>
    <w:p w:rsidR="00261041" w:rsidRDefault="00261041" w:rsidP="00261041">
      <w:pPr>
        <w:contextualSpacing/>
        <w:rPr>
          <w:b/>
          <w:lang w:val="sk-SK"/>
        </w:rPr>
      </w:pPr>
    </w:p>
    <w:p w:rsidR="00261041" w:rsidRDefault="00261041" w:rsidP="00261041">
      <w:pPr>
        <w:contextualSpacing/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</w:p>
    <w:p w:rsidR="00261041" w:rsidRDefault="00261041" w:rsidP="00261041">
      <w:pPr>
        <w:contextualSpacing/>
        <w:rPr>
          <w:b/>
          <w:lang w:val="sk-SK"/>
        </w:rPr>
      </w:pPr>
      <w:r>
        <w:rPr>
          <w:b/>
          <w:lang w:val="sk-SK"/>
        </w:rPr>
        <w:t>Program:</w:t>
      </w:r>
    </w:p>
    <w:p w:rsidR="00261041" w:rsidRDefault="00261041" w:rsidP="00261041">
      <w:pPr>
        <w:contextualSpacing/>
        <w:rPr>
          <w:b/>
          <w:lang w:val="sk-SK"/>
        </w:rPr>
      </w:pPr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 xml:space="preserve">Kontrola uznesení, schválenie zápisu z VV SAUŠ z dňa </w:t>
      </w:r>
      <w:r>
        <w:rPr>
          <w:lang w:val="sk-SK"/>
        </w:rPr>
        <w:t>14</w:t>
      </w:r>
      <w:r w:rsidRPr="00303E40">
        <w:rPr>
          <w:lang w:val="sk-SK"/>
        </w:rPr>
        <w:t>.</w:t>
      </w:r>
      <w:r>
        <w:rPr>
          <w:lang w:val="sk-SK"/>
        </w:rPr>
        <w:t>3</w:t>
      </w:r>
      <w:r w:rsidRPr="00303E40">
        <w:rPr>
          <w:lang w:val="sk-SK"/>
        </w:rPr>
        <w:t>.2018</w:t>
      </w:r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 xml:space="preserve">Hodnotenie </w:t>
      </w:r>
      <w:r>
        <w:rPr>
          <w:lang w:val="sk-SK"/>
        </w:rPr>
        <w:t>spolupráce s</w:t>
      </w:r>
      <w:r w:rsidR="00DA4897">
        <w:rPr>
          <w:lang w:val="sk-SK"/>
        </w:rPr>
        <w:t> </w:t>
      </w:r>
      <w:r>
        <w:rPr>
          <w:lang w:val="sk-SK"/>
        </w:rPr>
        <w:t>N</w:t>
      </w:r>
      <w:r w:rsidR="00DA4897">
        <w:rPr>
          <w:lang w:val="sk-SK"/>
        </w:rPr>
        <w:t xml:space="preserve">árodným športovým centrom, prizvaný p. </w:t>
      </w:r>
      <w:proofErr w:type="spellStart"/>
      <w:r w:rsidR="00DA4897">
        <w:rPr>
          <w:lang w:val="sk-SK"/>
        </w:rPr>
        <w:t>Čavajda</w:t>
      </w:r>
      <w:proofErr w:type="spellEnd"/>
      <w:r w:rsidR="00DA4897">
        <w:rPr>
          <w:lang w:val="sk-SK"/>
        </w:rPr>
        <w:t xml:space="preserve"> – riaditeľ NŠC</w:t>
      </w:r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>Informácia o schválenej dotácií na rok 2018</w:t>
      </w:r>
      <w:bookmarkStart w:id="0" w:name="_GoBack"/>
      <w:bookmarkEnd w:id="0"/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 xml:space="preserve">Informácia o práci RR </w:t>
      </w:r>
      <w:r>
        <w:rPr>
          <w:lang w:val="sk-SK"/>
        </w:rPr>
        <w:t>východ</w:t>
      </w:r>
    </w:p>
    <w:p w:rsidR="00261041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Informácia ŠTK o spolupráci s predsedami ŠK a RR SAUŠ</w:t>
      </w:r>
    </w:p>
    <w:p w:rsidR="00261041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Príprava výzvy na univerzitné podujatia VŠTJ/VŠK 2018</w:t>
      </w:r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>Informácia o príprave Akademických majstrovstiev sveta 2018 v športovo</w:t>
      </w:r>
      <w:r>
        <w:rPr>
          <w:lang w:val="sk-SK"/>
        </w:rPr>
        <w:t>m</w:t>
      </w:r>
      <w:r w:rsidRPr="00303E40">
        <w:rPr>
          <w:lang w:val="sk-SK"/>
        </w:rPr>
        <w:t xml:space="preserve"> lezení</w:t>
      </w:r>
    </w:p>
    <w:p w:rsidR="00261041" w:rsidRPr="00303E40" w:rsidRDefault="00261041" w:rsidP="00261041">
      <w:pPr>
        <w:pStyle w:val="Odsekzoznamu"/>
        <w:numPr>
          <w:ilvl w:val="0"/>
          <w:numId w:val="1"/>
        </w:numPr>
        <w:rPr>
          <w:lang w:val="sk-SK"/>
        </w:rPr>
      </w:pPr>
      <w:r w:rsidRPr="00303E40">
        <w:rPr>
          <w:lang w:val="sk-SK"/>
        </w:rPr>
        <w:t>Rôzne</w:t>
      </w:r>
      <w:r w:rsidRPr="00303E40">
        <w:rPr>
          <w:lang w:val="sk-SK"/>
        </w:rPr>
        <w:br/>
      </w:r>
      <w:r w:rsidRPr="00303E40">
        <w:rPr>
          <w:b/>
          <w:lang w:val="sk-SK"/>
        </w:rPr>
        <w:t xml:space="preserve">                      </w:t>
      </w:r>
      <w:r w:rsidRPr="00303E40">
        <w:rPr>
          <w:b/>
          <w:lang w:val="sk-SK"/>
        </w:rPr>
        <w:br/>
        <w:t xml:space="preserve">                                                </w:t>
      </w:r>
      <w:r w:rsidRPr="00303E40">
        <w:rPr>
          <w:b/>
          <w:lang w:val="sk-SK"/>
        </w:rPr>
        <w:br/>
      </w:r>
    </w:p>
    <w:p w:rsidR="00261041" w:rsidRPr="00303E40" w:rsidRDefault="00261041" w:rsidP="00261041">
      <w:pPr>
        <w:ind w:left="360"/>
        <w:rPr>
          <w:lang w:val="sk-SK"/>
        </w:rPr>
      </w:pP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Pr="00303E40">
        <w:rPr>
          <w:b/>
          <w:lang w:val="sk-SK"/>
        </w:rPr>
        <w:br/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Pr="00303E40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 w:rsidRPr="00303E40">
        <w:rPr>
          <w:b/>
          <w:lang w:val="sk-SK"/>
        </w:rPr>
        <w:br/>
        <w:t xml:space="preserve">                   </w:t>
      </w:r>
      <w:r w:rsidRPr="00303E40">
        <w:rPr>
          <w:b/>
          <w:lang w:val="sk-SK"/>
        </w:rPr>
        <w:br/>
      </w:r>
    </w:p>
    <w:p w:rsidR="00D010BA" w:rsidRDefault="00D010BA"/>
    <w:sectPr w:rsidR="00D010BA" w:rsidSect="00BC442C">
      <w:headerReference w:type="default" r:id="rId7"/>
      <w:footerReference w:type="default" r:id="rId8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5C" w:rsidRDefault="00BE2C5C">
      <w:r>
        <w:separator/>
      </w:r>
    </w:p>
  </w:endnote>
  <w:endnote w:type="continuationSeparator" w:id="0">
    <w:p w:rsidR="00BE2C5C" w:rsidRDefault="00B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FB" w:rsidRDefault="00BE2C5C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DA4897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 xml:space="preserve">                                                 </w:t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DA4897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DA4897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5C" w:rsidRDefault="00BE2C5C">
      <w:r>
        <w:separator/>
      </w:r>
    </w:p>
  </w:footnote>
  <w:footnote w:type="continuationSeparator" w:id="0">
    <w:p w:rsidR="00BE2C5C" w:rsidRDefault="00BE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F0" w:rsidRPr="003867EB" w:rsidRDefault="00BE2C5C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DA4897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B236AA4" wp14:editId="48BEFE1A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DA4897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64"/>
        <w:kern w:val="56"/>
        <w:position w:val="6"/>
      </w:rPr>
      <w:t>SLOVAK UNIVERSITY SPORTS ASSOCIATION</w:t>
    </w:r>
  </w:p>
  <w:p w:rsidR="00505323" w:rsidRPr="003867EB" w:rsidRDefault="00BE2C5C" w:rsidP="00AB2F65">
    <w:pPr>
      <w:pStyle w:val="Hlavika"/>
      <w:rPr>
        <w:kern w:val="56"/>
        <w:position w:val="6"/>
      </w:rPr>
    </w:pPr>
  </w:p>
  <w:p w:rsidR="00505323" w:rsidRDefault="00BE2C5C">
    <w:pPr>
      <w:pStyle w:val="Hlavika"/>
    </w:pPr>
  </w:p>
  <w:p w:rsidR="002460F0" w:rsidRDefault="00BE2C5C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17FC"/>
    <w:multiLevelType w:val="hybridMultilevel"/>
    <w:tmpl w:val="91D4E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41"/>
    <w:rsid w:val="001C696A"/>
    <w:rsid w:val="00261041"/>
    <w:rsid w:val="006D4085"/>
    <w:rsid w:val="00987779"/>
    <w:rsid w:val="009E17CF"/>
    <w:rsid w:val="009F20C4"/>
    <w:rsid w:val="00BE2C5C"/>
    <w:rsid w:val="00D010BA"/>
    <w:rsid w:val="00DA4897"/>
    <w:rsid w:val="00E46939"/>
    <w:rsid w:val="00F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F75D-D7AC-4CA8-9B88-F652EAED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61041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rsid w:val="002610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261041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rsid w:val="002610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2610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489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</dc:creator>
  <cp:keywords/>
  <dc:description/>
  <cp:lastModifiedBy>Lucia Petreková</cp:lastModifiedBy>
  <cp:revision>2</cp:revision>
  <cp:lastPrinted>2018-04-05T09:23:00Z</cp:lastPrinted>
  <dcterms:created xsi:type="dcterms:W3CDTF">2018-04-05T11:00:00Z</dcterms:created>
  <dcterms:modified xsi:type="dcterms:W3CDTF">2018-04-05T11:00:00Z</dcterms:modified>
</cp:coreProperties>
</file>